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附件2</w:t>
      </w:r>
    </w:p>
    <w:p>
      <w:pPr>
        <w:spacing w:line="500" w:lineRule="exact"/>
        <w:jc w:val="center"/>
        <w:rPr>
          <w:rFonts w:hint="eastAsia" w:ascii="方正小标宋简体" w:hAnsi="方正小标宋_GBK" w:eastAsia="方正小标宋简体" w:cs="方正小标宋_GBK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_GBK" w:eastAsia="方正小标宋简体" w:cs="方正小标宋_GBK"/>
          <w:bCs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bCs/>
          <w:sz w:val="44"/>
          <w:szCs w:val="44"/>
          <w:lang w:val="en-US" w:eastAsia="zh-CN"/>
        </w:rPr>
        <w:t>第十一批郸城县</w:t>
      </w:r>
      <w:r>
        <w:rPr>
          <w:rFonts w:hint="eastAsia" w:ascii="方正小标宋简体" w:hAnsi="方正小标宋_GBK" w:eastAsia="方正小标宋简体" w:cs="方正小标宋_GBK"/>
          <w:bCs/>
          <w:sz w:val="44"/>
          <w:szCs w:val="44"/>
        </w:rPr>
        <w:t>专业技术拔尖人才人选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_GBK" w:eastAsia="方正小标宋简体" w:cs="方正小标宋_GBK"/>
          <w:bCs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bCs/>
          <w:sz w:val="44"/>
          <w:szCs w:val="44"/>
        </w:rPr>
        <w:t>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（</w:t>
      </w:r>
      <w:r>
        <w:rPr>
          <w:rFonts w:hint="eastAsia" w:ascii="楷体_GB2312" w:eastAsia="楷体_GB2312"/>
          <w:bCs/>
          <w:sz w:val="32"/>
          <w:szCs w:val="32"/>
        </w:rPr>
        <w:t xml:space="preserve">       </w:t>
      </w:r>
      <w:r>
        <w:rPr>
          <w:rFonts w:hint="eastAsia" w:ascii="方正小标宋简体" w:eastAsia="方正小标宋简体"/>
          <w:bCs/>
          <w:sz w:val="44"/>
          <w:szCs w:val="44"/>
        </w:rPr>
        <w:t>）</w:t>
      </w:r>
    </w:p>
    <w:p>
      <w:pPr>
        <w:spacing w:line="50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440"/>
        <w:gridCol w:w="675"/>
        <w:gridCol w:w="491"/>
        <w:gridCol w:w="184"/>
        <w:gridCol w:w="675"/>
        <w:gridCol w:w="675"/>
        <w:gridCol w:w="720"/>
        <w:gridCol w:w="9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日期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最高学历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最高学位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  <w:tc>
          <w:tcPr>
            <w:tcW w:w="774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7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专业技术职务（或职业资格等级）</w:t>
            </w:r>
          </w:p>
        </w:tc>
        <w:tc>
          <w:tcPr>
            <w:tcW w:w="513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2" w:hRule="atLeast"/>
        </w:trPr>
        <w:tc>
          <w:tcPr>
            <w:tcW w:w="8928" w:type="dxa"/>
            <w:gridSpan w:val="10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符合选拔条件的主要业绩（500字以内）：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拔尖人才人选登记表》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《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  <w:lang w:val="en-US" w:eastAsia="zh-CN"/>
        </w:rPr>
        <w:t>第十一批郸城县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专业技术拔尖人才人选登记表》填表说明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</w:rPr>
        <w:t>将本人申报评审</w:t>
      </w:r>
      <w:r>
        <w:rPr>
          <w:rFonts w:hint="eastAsia" w:ascii="仿宋_GB2312" w:eastAsia="仿宋_GB2312"/>
          <w:sz w:val="32"/>
          <w:szCs w:val="32"/>
          <w:lang w:eastAsia="zh-CN"/>
        </w:rPr>
        <w:t>类别</w:t>
      </w:r>
      <w:r>
        <w:rPr>
          <w:rFonts w:hint="eastAsia" w:ascii="仿宋_GB2312" w:eastAsia="仿宋_GB2312"/>
          <w:sz w:val="32"/>
          <w:szCs w:val="32"/>
        </w:rPr>
        <w:t>填写在《登记表》标题下方括号内。（</w:t>
      </w:r>
      <w:r>
        <w:rPr>
          <w:rFonts w:hint="eastAsia" w:ascii="仿宋_GB2312" w:eastAsia="仿宋_GB2312"/>
          <w:sz w:val="32"/>
          <w:szCs w:val="32"/>
          <w:lang w:eastAsia="zh-CN"/>
        </w:rPr>
        <w:t>与推荐表填写一致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“符合选拔条件的主要业绩”栏填写不超过500字，包括以下内容：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）荣誉称号：名称，授予单位，授予日期。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主要成果：“×××××”项目，××年获得××奖，为第×完成人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著作、论文：《××××》，××年××出版社出版，第×作者；“×××”论文，××年××期《×××》上发表，为第×作者；在核心期刊上共发表论文××篇，第一作者××篇。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工作业绩及效益：“×××”项目或工程，属国家或省××级别，××年开始实施，目前取得××成就，创造××经济社会效益，本人的作用是×××总项目第一或第二主持人。作为×××单位的经营管理者，采用×××管理方法，企业位于全国500强第×位或企业为全国行业龙头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</w:rPr>
        <w:t>文字要简练、清楚，</w:t>
      </w:r>
      <w:r>
        <w:rPr>
          <w:rFonts w:hint="eastAsia" w:ascii="仿宋_GB2312" w:eastAsia="仿宋_GB2312"/>
          <w:sz w:val="32"/>
          <w:szCs w:val="32"/>
          <w:lang w:eastAsia="zh-CN"/>
        </w:rPr>
        <w:t>采取条目式列举，</w:t>
      </w:r>
      <w:r>
        <w:rPr>
          <w:rFonts w:hint="eastAsia" w:ascii="仿宋_GB2312" w:eastAsia="仿宋_GB2312"/>
          <w:sz w:val="32"/>
          <w:szCs w:val="32"/>
        </w:rPr>
        <w:t>突出本人特点，反映真实情况。不得另行加页。</w:t>
      </w:r>
    </w:p>
    <w:sectPr>
      <w:headerReference r:id="rId3" w:type="default"/>
      <w:pgSz w:w="11906" w:h="16838"/>
      <w:pgMar w:top="1417" w:right="1587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0ZmJkZWJjZWExNTNiOTlkMGE5M2RkZGU3MTM4NjMifQ=="/>
  </w:docVars>
  <w:rsids>
    <w:rsidRoot w:val="00000000"/>
    <w:rsid w:val="0D900B64"/>
    <w:rsid w:val="1AFFA1F9"/>
    <w:rsid w:val="368F0107"/>
    <w:rsid w:val="3D5F2116"/>
    <w:rsid w:val="3EAB0813"/>
    <w:rsid w:val="4FF7BE5B"/>
    <w:rsid w:val="5BDFD177"/>
    <w:rsid w:val="649A6065"/>
    <w:rsid w:val="6FEF5551"/>
    <w:rsid w:val="75F0C236"/>
    <w:rsid w:val="7BD9CF57"/>
    <w:rsid w:val="7FFDE8B8"/>
    <w:rsid w:val="CEF53A27"/>
    <w:rsid w:val="CFC2BC05"/>
    <w:rsid w:val="F3DBF53A"/>
    <w:rsid w:val="F5D87E60"/>
    <w:rsid w:val="FBBDD5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小乔伊斯</cp:lastModifiedBy>
  <dcterms:modified xsi:type="dcterms:W3CDTF">2024-01-12T02:27:19Z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23C84215BBF540CEB537310101AF10E7_12</vt:lpwstr>
  </property>
</Properties>
</file>